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27E9E3" w14:textId="77777777" w:rsidR="00951EB9" w:rsidRPr="00E12FC1" w:rsidRDefault="00ED167B" w:rsidP="00E909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2FC1">
        <w:rPr>
          <w:rFonts w:ascii="Times New Roman" w:hAnsi="Times New Roman" w:cs="Times New Roman"/>
          <w:sz w:val="24"/>
          <w:szCs w:val="24"/>
        </w:rPr>
        <w:t>Strategic Planning</w:t>
      </w:r>
    </w:p>
    <w:p w14:paraId="0A444C16" w14:textId="77777777" w:rsidR="00951EB9" w:rsidRPr="00E12FC1" w:rsidRDefault="00ED167B" w:rsidP="001300D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2FC1">
        <w:rPr>
          <w:rFonts w:ascii="Times New Roman" w:hAnsi="Times New Roman" w:cs="Times New Roman"/>
          <w:sz w:val="24"/>
          <w:szCs w:val="24"/>
        </w:rPr>
        <w:t>Strategic planning requires sharing of information to all stakeholders within and outside the o</w:t>
      </w:r>
      <w:r w:rsidR="001300D4">
        <w:rPr>
          <w:rFonts w:ascii="Times New Roman" w:hAnsi="Times New Roman" w:cs="Times New Roman"/>
          <w:sz w:val="24"/>
          <w:szCs w:val="24"/>
        </w:rPr>
        <w:t>rganization. This serves the purpose of creating</w:t>
      </w:r>
      <w:r w:rsidRPr="00E12FC1">
        <w:rPr>
          <w:rFonts w:ascii="Times New Roman" w:hAnsi="Times New Roman" w:cs="Times New Roman"/>
          <w:sz w:val="24"/>
          <w:szCs w:val="24"/>
        </w:rPr>
        <w:t xml:space="preserve"> awareness among the interested parties. </w:t>
      </w:r>
      <w:r w:rsidR="00126B1B">
        <w:rPr>
          <w:rFonts w:ascii="Times New Roman" w:hAnsi="Times New Roman" w:cs="Times New Roman"/>
          <w:sz w:val="24"/>
          <w:szCs w:val="24"/>
        </w:rPr>
        <w:t xml:space="preserve">The implementation approach is only recommendable during the early stages as what is essential is creating a small but powerful group to lead. However, the approach is not suitable at later stages of the implementation plan as there is need for communicating strategies and new vision. </w:t>
      </w:r>
      <w:r w:rsidRPr="00E12FC1">
        <w:rPr>
          <w:rFonts w:ascii="Times New Roman" w:hAnsi="Times New Roman" w:cs="Times New Roman"/>
          <w:sz w:val="24"/>
          <w:szCs w:val="24"/>
        </w:rPr>
        <w:t>Therefore, I think this implementation plan is not th</w:t>
      </w:r>
      <w:r w:rsidR="001300D4">
        <w:rPr>
          <w:rFonts w:ascii="Times New Roman" w:hAnsi="Times New Roman" w:cs="Times New Roman"/>
          <w:sz w:val="24"/>
          <w:szCs w:val="24"/>
        </w:rPr>
        <w:t>e most appropriate to be used in safeguarding</w:t>
      </w:r>
      <w:r w:rsidRPr="00E12FC1">
        <w:rPr>
          <w:rFonts w:ascii="Times New Roman" w:hAnsi="Times New Roman" w:cs="Times New Roman"/>
          <w:sz w:val="24"/>
          <w:szCs w:val="24"/>
        </w:rPr>
        <w:t xml:space="preserve"> effective execution of the activities put </w:t>
      </w:r>
      <w:r w:rsidR="001300D4">
        <w:rPr>
          <w:rFonts w:ascii="Times New Roman" w:hAnsi="Times New Roman" w:cs="Times New Roman"/>
          <w:sz w:val="24"/>
          <w:szCs w:val="24"/>
        </w:rPr>
        <w:t>in place. Again</w:t>
      </w:r>
      <w:r w:rsidR="00E13D00">
        <w:rPr>
          <w:rFonts w:ascii="Times New Roman" w:hAnsi="Times New Roman" w:cs="Times New Roman"/>
          <w:sz w:val="24"/>
          <w:szCs w:val="24"/>
        </w:rPr>
        <w:t>, I believe</w:t>
      </w:r>
      <w:r w:rsidRPr="00E12FC1">
        <w:rPr>
          <w:rFonts w:ascii="Times New Roman" w:hAnsi="Times New Roman" w:cs="Times New Roman"/>
          <w:sz w:val="24"/>
          <w:szCs w:val="24"/>
        </w:rPr>
        <w:t xml:space="preserve"> it will not be an effective plan</w:t>
      </w:r>
      <w:r w:rsidR="001300D4">
        <w:rPr>
          <w:rFonts w:ascii="Times New Roman" w:hAnsi="Times New Roman" w:cs="Times New Roman"/>
          <w:sz w:val="24"/>
          <w:szCs w:val="24"/>
        </w:rPr>
        <w:t xml:space="preserve"> because not all stakeholders</w:t>
      </w:r>
      <w:r w:rsidRPr="00E12FC1">
        <w:rPr>
          <w:rFonts w:ascii="Times New Roman" w:hAnsi="Times New Roman" w:cs="Times New Roman"/>
          <w:sz w:val="24"/>
          <w:szCs w:val="24"/>
        </w:rPr>
        <w:t xml:space="preserve"> </w:t>
      </w:r>
      <w:r w:rsidR="001300D4">
        <w:rPr>
          <w:rFonts w:ascii="Times New Roman" w:hAnsi="Times New Roman" w:cs="Times New Roman"/>
          <w:sz w:val="24"/>
          <w:szCs w:val="24"/>
        </w:rPr>
        <w:t xml:space="preserve">in charge of successful implementation of the plan are informed about their contribution towards the same </w:t>
      </w:r>
      <w:r w:rsidR="00CD2E01" w:rsidRPr="00E12FC1">
        <w:rPr>
          <w:rFonts w:ascii="Times New Roman" w:eastAsia="Times New Roman" w:hAnsi="Times New Roman" w:cs="Times New Roman"/>
          <w:sz w:val="24"/>
          <w:szCs w:val="24"/>
        </w:rPr>
        <w:t>(Simerson, </w:t>
      </w:r>
      <w:r w:rsidR="00CD2E01" w:rsidRPr="00E13BBC">
        <w:rPr>
          <w:rFonts w:ascii="Times New Roman" w:eastAsia="Times New Roman" w:hAnsi="Times New Roman" w:cs="Times New Roman"/>
          <w:sz w:val="24"/>
          <w:szCs w:val="24"/>
        </w:rPr>
        <w:t>2011).</w:t>
      </w:r>
      <w:r w:rsidRPr="00E12FC1">
        <w:rPr>
          <w:rFonts w:ascii="Times New Roman" w:hAnsi="Times New Roman" w:cs="Times New Roman"/>
          <w:sz w:val="24"/>
          <w:szCs w:val="24"/>
        </w:rPr>
        <w:t xml:space="preserve"> </w:t>
      </w:r>
      <w:r w:rsidR="005115F7">
        <w:rPr>
          <w:rFonts w:ascii="Times New Roman" w:hAnsi="Times New Roman" w:cs="Times New Roman"/>
          <w:sz w:val="24"/>
          <w:szCs w:val="24"/>
        </w:rPr>
        <w:t>In most cases when all the involved parties are not involved, there is a high likelihood of resisting change.</w:t>
      </w:r>
    </w:p>
    <w:p w14:paraId="79279851" w14:textId="2F458CBA" w:rsidR="00E90969" w:rsidRPr="009D0150" w:rsidRDefault="005049F3" w:rsidP="009D01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 xml:space="preserve">For a strategic plan to be </w:t>
      </w:r>
      <w:r w:rsidR="00ED167B" w:rsidRPr="00ED167B">
        <w:rPr>
          <w:rFonts w:ascii="Times New Roman" w:hAnsi="Times New Roman" w:cs="Times New Roman"/>
          <w:sz w:val="24"/>
          <w:szCs w:val="24"/>
          <w:highlight w:val="yellow"/>
        </w:rPr>
        <w:t xml:space="preserve">successful 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communication has to be prioritized to all stakeholders involved. </w:t>
      </w:r>
      <w:r w:rsidR="005115F7">
        <w:rPr>
          <w:rFonts w:ascii="Times New Roman" w:hAnsi="Times New Roman" w:cs="Times New Roman"/>
          <w:sz w:val="24"/>
          <w:szCs w:val="24"/>
        </w:rPr>
        <w:t xml:space="preserve">The </w:t>
      </w:r>
      <w:r w:rsidR="00126B1B">
        <w:rPr>
          <w:rFonts w:ascii="Times New Roman" w:hAnsi="Times New Roman" w:cs="Times New Roman"/>
          <w:sz w:val="24"/>
          <w:szCs w:val="24"/>
        </w:rPr>
        <w:t>most important</w:t>
      </w:r>
      <w:r w:rsidR="005115F7">
        <w:rPr>
          <w:rFonts w:ascii="Times New Roman" w:hAnsi="Times New Roman" w:cs="Times New Roman"/>
          <w:sz w:val="24"/>
          <w:szCs w:val="24"/>
        </w:rPr>
        <w:t xml:space="preserve"> step to take is identifying the relevant stakeholders and determining their influence toward plan success. </w:t>
      </w:r>
      <w:r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spellStart"/>
      <w:r w:rsidR="009D0150" w:rsidRPr="00ED167B">
        <w:rPr>
          <w:rFonts w:ascii="Times New Roman" w:eastAsia="Times New Roman" w:hAnsi="Times New Roman" w:cs="Times New Roman"/>
          <w:sz w:val="24"/>
          <w:szCs w:val="24"/>
          <w:highlight w:val="yellow"/>
        </w:rPr>
        <w:t>Lok</w:t>
      </w:r>
      <w:proofErr w:type="spellEnd"/>
      <w:r w:rsidR="009D0150" w:rsidRPr="00ED167B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(2018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 xml:space="preserve">), </w:t>
      </w:r>
      <w:r w:rsidR="00ED37BA" w:rsidRPr="00ED167B">
        <w:rPr>
          <w:rFonts w:ascii="Times New Roman" w:hAnsi="Times New Roman" w:cs="Times New Roman"/>
          <w:sz w:val="24"/>
          <w:szCs w:val="24"/>
          <w:highlight w:val="yellow"/>
        </w:rPr>
        <w:t>it is critical</w:t>
      </w:r>
      <w:r w:rsidR="00126B1B" w:rsidRPr="00ED167B">
        <w:rPr>
          <w:rFonts w:ascii="Times New Roman" w:hAnsi="Times New Roman" w:cs="Times New Roman"/>
          <w:sz w:val="24"/>
          <w:szCs w:val="24"/>
          <w:highlight w:val="yellow"/>
        </w:rPr>
        <w:t xml:space="preserve"> to classify the stakeholders </w:t>
      </w:r>
      <w:r>
        <w:rPr>
          <w:rFonts w:ascii="Times New Roman" w:hAnsi="Times New Roman" w:cs="Times New Roman"/>
          <w:sz w:val="24"/>
          <w:szCs w:val="24"/>
          <w:highlight w:val="yellow"/>
        </w:rPr>
        <w:t>and the public</w:t>
      </w:r>
      <w:r w:rsidR="00050B14">
        <w:rPr>
          <w:rFonts w:ascii="Times New Roman" w:hAnsi="Times New Roman" w:cs="Times New Roman"/>
          <w:sz w:val="24"/>
          <w:szCs w:val="24"/>
          <w:highlight w:val="yellow"/>
        </w:rPr>
        <w:t xml:space="preserve"> according to their attributes and </w:t>
      </w:r>
      <w:r w:rsidR="00126B1B" w:rsidRPr="00ED167B">
        <w:rPr>
          <w:rFonts w:ascii="Times New Roman" w:hAnsi="Times New Roman" w:cs="Times New Roman"/>
          <w:sz w:val="24"/>
          <w:szCs w:val="24"/>
          <w:highlight w:val="yellow"/>
        </w:rPr>
        <w:t>how the</w:t>
      </w:r>
      <w:r>
        <w:rPr>
          <w:rFonts w:ascii="Times New Roman" w:hAnsi="Times New Roman" w:cs="Times New Roman"/>
          <w:sz w:val="24"/>
          <w:szCs w:val="24"/>
          <w:highlight w:val="yellow"/>
        </w:rPr>
        <w:t>y relate with the situation pertaining communication strategy</w:t>
      </w:r>
      <w:r w:rsidR="00126B1B" w:rsidRPr="00ED167B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126B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Involving the stakeholders and the public fuel</w:t>
      </w:r>
      <w:r w:rsidRPr="005049F3">
        <w:rPr>
          <w:rFonts w:ascii="Times New Roman" w:hAnsi="Times New Roman" w:cs="Times New Roman"/>
          <w:sz w:val="24"/>
          <w:szCs w:val="24"/>
        </w:rPr>
        <w:t xml:space="preserve"> </w:t>
      </w:r>
      <w:r w:rsidR="00126B1B">
        <w:rPr>
          <w:rFonts w:ascii="Times New Roman" w:hAnsi="Times New Roman" w:cs="Times New Roman"/>
          <w:sz w:val="24"/>
          <w:szCs w:val="24"/>
        </w:rPr>
        <w:t>effective</w:t>
      </w:r>
      <w:r>
        <w:rPr>
          <w:rFonts w:ascii="Times New Roman" w:hAnsi="Times New Roman" w:cs="Times New Roman"/>
          <w:sz w:val="24"/>
          <w:szCs w:val="24"/>
        </w:rPr>
        <w:t>ness of the</w:t>
      </w:r>
      <w:r w:rsidR="00126B1B">
        <w:rPr>
          <w:rFonts w:ascii="Times New Roman" w:hAnsi="Times New Roman" w:cs="Times New Roman"/>
          <w:sz w:val="24"/>
          <w:szCs w:val="24"/>
        </w:rPr>
        <w:t xml:space="preserve"> communication </w:t>
      </w:r>
      <w:r>
        <w:rPr>
          <w:rFonts w:ascii="Times New Roman" w:hAnsi="Times New Roman" w:cs="Times New Roman"/>
          <w:sz w:val="24"/>
          <w:szCs w:val="24"/>
        </w:rPr>
        <w:t>strategies for every party</w:t>
      </w:r>
      <w:r w:rsidR="00126B1B">
        <w:rPr>
          <w:rFonts w:ascii="Times New Roman" w:hAnsi="Times New Roman" w:cs="Times New Roman"/>
          <w:sz w:val="24"/>
          <w:szCs w:val="24"/>
        </w:rPr>
        <w:t xml:space="preserve"> involved. </w:t>
      </w:r>
      <w:r w:rsidR="00ED37BA">
        <w:rPr>
          <w:rFonts w:ascii="Times New Roman" w:hAnsi="Times New Roman" w:cs="Times New Roman"/>
          <w:sz w:val="24"/>
          <w:szCs w:val="24"/>
        </w:rPr>
        <w:t>Besides</w:t>
      </w:r>
      <w:r w:rsidR="00ED167B" w:rsidRPr="00E12FC1">
        <w:rPr>
          <w:rFonts w:ascii="Times New Roman" w:hAnsi="Times New Roman" w:cs="Times New Roman"/>
          <w:sz w:val="24"/>
          <w:szCs w:val="24"/>
        </w:rPr>
        <w:t xml:space="preserve">, </w:t>
      </w:r>
      <w:r w:rsidR="001300D4">
        <w:rPr>
          <w:rFonts w:ascii="Times New Roman" w:hAnsi="Times New Roman" w:cs="Times New Roman"/>
          <w:sz w:val="24"/>
          <w:szCs w:val="24"/>
        </w:rPr>
        <w:t>it is</w:t>
      </w:r>
      <w:r w:rsidR="00ED167B" w:rsidRPr="00E12FC1">
        <w:rPr>
          <w:rFonts w:ascii="Times New Roman" w:hAnsi="Times New Roman" w:cs="Times New Roman"/>
          <w:sz w:val="24"/>
          <w:szCs w:val="24"/>
        </w:rPr>
        <w:t xml:space="preserve"> also through communication that allocation of resources will be done according to the needs as approximated by the experts</w:t>
      </w:r>
      <w:r w:rsidR="009D0150">
        <w:rPr>
          <w:rFonts w:ascii="Times New Roman" w:hAnsi="Times New Roman" w:cs="Times New Roman"/>
          <w:sz w:val="24"/>
          <w:szCs w:val="24"/>
        </w:rPr>
        <w:t xml:space="preserve">. </w:t>
      </w:r>
      <w:r w:rsidR="001300D4">
        <w:rPr>
          <w:rFonts w:ascii="Times New Roman" w:hAnsi="Times New Roman" w:cs="Times New Roman"/>
          <w:sz w:val="24"/>
          <w:szCs w:val="24"/>
        </w:rPr>
        <w:t>For that reason</w:t>
      </w:r>
      <w:r w:rsidR="00ED167B" w:rsidRPr="00E12FC1">
        <w:rPr>
          <w:rFonts w:ascii="Times New Roman" w:hAnsi="Times New Roman" w:cs="Times New Roman"/>
          <w:sz w:val="24"/>
          <w:szCs w:val="24"/>
        </w:rPr>
        <w:t xml:space="preserve">, to make the strategic plan </w:t>
      </w:r>
      <w:r w:rsidR="001300D4">
        <w:rPr>
          <w:rFonts w:ascii="Times New Roman" w:hAnsi="Times New Roman" w:cs="Times New Roman"/>
          <w:sz w:val="24"/>
          <w:szCs w:val="24"/>
        </w:rPr>
        <w:t>effe</w:t>
      </w:r>
      <w:bookmarkStart w:id="0" w:name="_GoBack"/>
      <w:bookmarkEnd w:id="0"/>
      <w:r w:rsidR="001300D4">
        <w:rPr>
          <w:rFonts w:ascii="Times New Roman" w:hAnsi="Times New Roman" w:cs="Times New Roman"/>
          <w:sz w:val="24"/>
          <w:szCs w:val="24"/>
        </w:rPr>
        <w:t>ctive, I will have to fortify</w:t>
      </w:r>
      <w:r w:rsidR="00ED167B" w:rsidRPr="00E12FC1">
        <w:rPr>
          <w:rFonts w:ascii="Times New Roman" w:hAnsi="Times New Roman" w:cs="Times New Roman"/>
          <w:sz w:val="24"/>
          <w:szCs w:val="24"/>
        </w:rPr>
        <w:t xml:space="preserve"> I put in place the best channels of communication for efficient dissemination of information to the entire stakeholders of the organization.</w:t>
      </w:r>
      <w:r w:rsidR="00ED167B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7F0B61B2" w14:textId="77777777" w:rsidR="00E13BBC" w:rsidRPr="00E13BBC" w:rsidRDefault="00ED167B" w:rsidP="00E13B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13BBC"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</w:p>
    <w:p w14:paraId="72AFD6AF" w14:textId="77777777" w:rsidR="00E13BBC" w:rsidRPr="00E13BBC" w:rsidRDefault="00ED167B" w:rsidP="00E13BBC">
      <w:pPr>
        <w:spacing w:after="0" w:line="550" w:lineRule="atLeast"/>
        <w:ind w:left="720" w:right="375" w:hanging="720"/>
        <w:rPr>
          <w:rFonts w:ascii="Times New Roman" w:eastAsia="Times New Roman" w:hAnsi="Times New Roman" w:cs="Times New Roman"/>
          <w:sz w:val="24"/>
          <w:szCs w:val="24"/>
        </w:rPr>
      </w:pPr>
      <w:r w:rsidRPr="00E13BBC">
        <w:rPr>
          <w:rFonts w:ascii="Times New Roman" w:eastAsia="Times New Roman" w:hAnsi="Times New Roman" w:cs="Times New Roman"/>
          <w:sz w:val="24"/>
          <w:szCs w:val="24"/>
        </w:rPr>
        <w:t xml:space="preserve">Lok, J. C. (2018). </w:t>
      </w:r>
      <w:r w:rsidRPr="00E13BBC">
        <w:rPr>
          <w:rFonts w:ascii="Times New Roman" w:eastAsia="Times New Roman" w:hAnsi="Times New Roman" w:cs="Times New Roman"/>
          <w:i/>
          <w:iCs/>
          <w:sz w:val="24"/>
          <w:szCs w:val="24"/>
        </w:rPr>
        <w:t>Whether Strategy Is Essential to Any Organizations</w:t>
      </w:r>
      <w:r w:rsidRPr="00E13BBC">
        <w:rPr>
          <w:rFonts w:ascii="Times New Roman" w:eastAsia="Times New Roman" w:hAnsi="Times New Roman" w:cs="Times New Roman"/>
          <w:sz w:val="24"/>
          <w:szCs w:val="24"/>
        </w:rPr>
        <w:t xml:space="preserve">. Independently Published. </w:t>
      </w:r>
    </w:p>
    <w:p w14:paraId="5ECBDC80" w14:textId="77777777" w:rsidR="00E13BBC" w:rsidRPr="00E13BBC" w:rsidRDefault="00ED167B" w:rsidP="00E13BBC">
      <w:pPr>
        <w:spacing w:after="0" w:line="550" w:lineRule="atLeast"/>
        <w:ind w:left="720" w:right="375" w:hanging="720"/>
        <w:rPr>
          <w:rFonts w:ascii="Times New Roman" w:eastAsia="Times New Roman" w:hAnsi="Times New Roman" w:cs="Times New Roman"/>
          <w:sz w:val="24"/>
          <w:szCs w:val="24"/>
        </w:rPr>
      </w:pPr>
      <w:r w:rsidRPr="00E13BBC">
        <w:rPr>
          <w:rFonts w:ascii="Times New Roman" w:eastAsia="Times New Roman" w:hAnsi="Times New Roman" w:cs="Times New Roman"/>
          <w:sz w:val="24"/>
          <w:szCs w:val="24"/>
        </w:rPr>
        <w:t xml:space="preserve">Simerson, B. K. (2011). </w:t>
      </w:r>
      <w:r w:rsidRPr="00E13BBC">
        <w:rPr>
          <w:rFonts w:ascii="Times New Roman" w:eastAsia="Times New Roman" w:hAnsi="Times New Roman" w:cs="Times New Roman"/>
          <w:i/>
          <w:iCs/>
          <w:sz w:val="24"/>
          <w:szCs w:val="24"/>
        </w:rPr>
        <w:t>Strategic Planning: A Practical Guide to Strategy Formulation and Execution</w:t>
      </w:r>
      <w:r w:rsidRPr="00E13BBC">
        <w:rPr>
          <w:rFonts w:ascii="Times New Roman" w:eastAsia="Times New Roman" w:hAnsi="Times New Roman" w:cs="Times New Roman"/>
          <w:sz w:val="24"/>
          <w:szCs w:val="24"/>
        </w:rPr>
        <w:t xml:space="preserve">. Santa Barbara, CA: ABC-CLIO. </w:t>
      </w:r>
    </w:p>
    <w:p w14:paraId="4DD70E1D" w14:textId="77777777" w:rsidR="00E13BBC" w:rsidRPr="00951EB9" w:rsidRDefault="00E13BBC" w:rsidP="00951EB9">
      <w:pPr>
        <w:ind w:firstLine="720"/>
      </w:pPr>
    </w:p>
    <w:sectPr w:rsidR="00E13BBC" w:rsidRPr="00951E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8B7"/>
    <w:rsid w:val="00050B14"/>
    <w:rsid w:val="00126B1B"/>
    <w:rsid w:val="001300D4"/>
    <w:rsid w:val="001C774C"/>
    <w:rsid w:val="0027070E"/>
    <w:rsid w:val="002C12EB"/>
    <w:rsid w:val="003E18B7"/>
    <w:rsid w:val="004A2EB1"/>
    <w:rsid w:val="005049F3"/>
    <w:rsid w:val="005115F7"/>
    <w:rsid w:val="00571E3E"/>
    <w:rsid w:val="006E7B44"/>
    <w:rsid w:val="007B4407"/>
    <w:rsid w:val="00951EB9"/>
    <w:rsid w:val="009635CD"/>
    <w:rsid w:val="009D0150"/>
    <w:rsid w:val="00A176B1"/>
    <w:rsid w:val="00AA045A"/>
    <w:rsid w:val="00CD2E01"/>
    <w:rsid w:val="00DF01D5"/>
    <w:rsid w:val="00E12FC1"/>
    <w:rsid w:val="00E13BBC"/>
    <w:rsid w:val="00E13D00"/>
    <w:rsid w:val="00E56DE2"/>
    <w:rsid w:val="00E90969"/>
    <w:rsid w:val="00ED167B"/>
    <w:rsid w:val="00ED37BA"/>
    <w:rsid w:val="00F1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5EA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ormat">
    <w:name w:val="cpformat"/>
    <w:basedOn w:val="Normal"/>
    <w:rsid w:val="00E13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13BB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ormat">
    <w:name w:val="cpformat"/>
    <w:basedOn w:val="Normal"/>
    <w:rsid w:val="00E13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13B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 Aloi</dc:creator>
  <cp:lastModifiedBy>User</cp:lastModifiedBy>
  <cp:revision>22</cp:revision>
  <dcterms:created xsi:type="dcterms:W3CDTF">2019-06-26T13:40:00Z</dcterms:created>
  <dcterms:modified xsi:type="dcterms:W3CDTF">2019-06-26T18:35:00Z</dcterms:modified>
</cp:coreProperties>
</file>